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F1FF" w14:textId="7BDF71FA" w:rsidR="003871B5" w:rsidRPr="00B93E47" w:rsidRDefault="003871B5" w:rsidP="001C12D6">
      <w:pPr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365402864"/>
      <w:r w:rsidRPr="00B93E47">
        <w:rPr>
          <w:rFonts w:ascii="Times New Roman" w:eastAsia="標楷體" w:hAnsi="Times New Roman" w:cs="Times New Roman"/>
          <w:b/>
          <w:sz w:val="36"/>
          <w:szCs w:val="36"/>
        </w:rPr>
        <w:t>基隆市立安樂高級中學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3261C4">
        <w:rPr>
          <w:rFonts w:ascii="Times New Roman" w:eastAsia="標楷體" w:hAnsi="Times New Roman" w:cs="Times New Roman"/>
          <w:b/>
          <w:sz w:val="36"/>
          <w:szCs w:val="36"/>
        </w:rPr>
        <w:t>8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="008C75BB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學期班級經營計劃表</w:t>
      </w:r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561"/>
        <w:gridCol w:w="1080"/>
        <w:gridCol w:w="1440"/>
        <w:gridCol w:w="1800"/>
        <w:gridCol w:w="639"/>
        <w:gridCol w:w="1843"/>
      </w:tblGrid>
      <w:tr w:rsidR="003871B5" w:rsidRPr="00B93E47" w14:paraId="0277F206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00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1561" w:type="dxa"/>
          </w:tcPr>
          <w:p w14:paraId="0277F201" w14:textId="5D77A95A" w:rsidR="003871B5" w:rsidRPr="00B93E47" w:rsidRDefault="00B065D9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403</w:t>
            </w:r>
          </w:p>
        </w:tc>
        <w:tc>
          <w:tcPr>
            <w:tcW w:w="1080" w:type="dxa"/>
          </w:tcPr>
          <w:p w14:paraId="0277F202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導師</w:t>
            </w:r>
          </w:p>
        </w:tc>
        <w:tc>
          <w:tcPr>
            <w:tcW w:w="1440" w:type="dxa"/>
          </w:tcPr>
          <w:p w14:paraId="0277F203" w14:textId="0DEB1702" w:rsidR="003871B5" w:rsidRPr="00B93E47" w:rsidRDefault="00B065D9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鄭景文</w:t>
            </w:r>
          </w:p>
        </w:tc>
        <w:tc>
          <w:tcPr>
            <w:tcW w:w="1800" w:type="dxa"/>
          </w:tcPr>
          <w:p w14:paraId="0277F204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聯絡方式</w:t>
            </w:r>
          </w:p>
        </w:tc>
        <w:tc>
          <w:tcPr>
            <w:tcW w:w="2482" w:type="dxa"/>
            <w:gridSpan w:val="2"/>
          </w:tcPr>
          <w:p w14:paraId="0277F205" w14:textId="03F6FEE1" w:rsidR="003871B5" w:rsidRPr="00B93E47" w:rsidRDefault="003871B5" w:rsidP="00B065D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B93E47">
              <w:rPr>
                <w:rFonts w:ascii="Times New Roman" w:eastAsia="標楷體" w:hAnsi="Times New Roman" w:cs="Times New Roman"/>
                <w:sz w:val="32"/>
                <w:szCs w:val="32"/>
              </w:rPr>
              <w:t>24236600</w:t>
            </w:r>
            <w:r w:rsidRPr="00B93E47">
              <w:rPr>
                <w:rFonts w:ascii="Times New Roman" w:eastAsia="標楷體" w:hAnsi="Times New Roman" w:cs="Times New Roman"/>
                <w:sz w:val="32"/>
                <w:szCs w:val="32"/>
              </w:rPr>
              <w:t>轉</w:t>
            </w:r>
            <w:r w:rsidR="00B065D9" w:rsidRPr="00B065D9">
              <w:rPr>
                <w:rFonts w:ascii="Times New Roman" w:eastAsia="標楷體" w:hAnsi="Times New Roman" w:cs="Times New Roman" w:hint="eastAsia"/>
                <w:szCs w:val="32"/>
              </w:rPr>
              <w:t>6204</w:t>
            </w:r>
          </w:p>
        </w:tc>
      </w:tr>
      <w:tr w:rsidR="003871B5" w:rsidRPr="00B93E47" w14:paraId="0277F20A" w14:textId="77777777" w:rsidTr="001C12D6">
        <w:trPr>
          <w:trHeight w:val="693"/>
          <w:jc w:val="center"/>
        </w:trPr>
        <w:tc>
          <w:tcPr>
            <w:tcW w:w="1277" w:type="dxa"/>
            <w:vAlign w:val="center"/>
          </w:tcPr>
          <w:p w14:paraId="0277F207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類別</w:t>
            </w:r>
          </w:p>
        </w:tc>
        <w:tc>
          <w:tcPr>
            <w:tcW w:w="6520" w:type="dxa"/>
            <w:gridSpan w:val="5"/>
          </w:tcPr>
          <w:p w14:paraId="0277F208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內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容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摘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</w:p>
        </w:tc>
        <w:tc>
          <w:tcPr>
            <w:tcW w:w="1843" w:type="dxa"/>
          </w:tcPr>
          <w:p w14:paraId="0277F209" w14:textId="77777777" w:rsidR="003871B5" w:rsidRPr="00B93E47" w:rsidRDefault="003871B5" w:rsidP="00BE565D">
            <w:pPr>
              <w:ind w:left="36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註</w:t>
            </w:r>
          </w:p>
        </w:tc>
      </w:tr>
      <w:tr w:rsidR="003871B5" w:rsidRPr="00B93E47" w14:paraId="0277F210" w14:textId="77777777" w:rsidTr="001C12D6">
        <w:trPr>
          <w:trHeight w:val="1948"/>
          <w:jc w:val="center"/>
        </w:trPr>
        <w:tc>
          <w:tcPr>
            <w:tcW w:w="1277" w:type="dxa"/>
            <w:vAlign w:val="center"/>
          </w:tcPr>
          <w:p w14:paraId="0277F20B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  <w:p w14:paraId="0277F20C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經營</w:t>
            </w:r>
          </w:p>
          <w:p w14:paraId="0277F20D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目標</w:t>
            </w:r>
          </w:p>
        </w:tc>
        <w:tc>
          <w:tcPr>
            <w:tcW w:w="6520" w:type="dxa"/>
            <w:gridSpan w:val="5"/>
          </w:tcPr>
          <w:p w14:paraId="03BD0C68" w14:textId="51083D0F" w:rsidR="00B065D9" w:rsidRPr="00F70E1D" w:rsidRDefault="00B065D9" w:rsidP="00D42DEB">
            <w:pPr>
              <w:pStyle w:val="a7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 w:hint="eastAsia"/>
                <w:sz w:val="22"/>
                <w:szCs w:val="32"/>
              </w:rPr>
            </w:pP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施行「快樂、主動、認真」的學習，以達到自動自發且勇於負責的能力。</w:t>
            </w:r>
          </w:p>
          <w:p w14:paraId="5C335D4C" w14:textId="0DC79DD9" w:rsidR="00B065D9" w:rsidRPr="00B065D9" w:rsidRDefault="00B065D9" w:rsidP="00B065D9">
            <w:pPr>
              <w:pStyle w:val="a7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32"/>
              </w:rPr>
            </w:pP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培養「誠實」、「整潔」、「守秩序」、「同理心」的好習</w:t>
            </w: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慣。</w:t>
            </w: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營造</w:t>
            </w:r>
          </w:p>
          <w:p w14:paraId="0AAFB4EF" w14:textId="398F2518" w:rsidR="00B065D9" w:rsidRPr="00B065D9" w:rsidRDefault="00B065D9" w:rsidP="00B065D9">
            <w:pPr>
              <w:pStyle w:val="a7"/>
              <w:ind w:leftChars="0" w:left="360"/>
              <w:rPr>
                <w:rFonts w:ascii="Times New Roman" w:eastAsia="標楷體" w:hAnsi="Times New Roman" w:cs="Times New Roman" w:hint="eastAsia"/>
                <w:sz w:val="22"/>
                <w:szCs w:val="32"/>
              </w:rPr>
            </w:pP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班級的氣氛和諧、愉快、進取、樂觀、誠懇。</w:t>
            </w:r>
          </w:p>
          <w:p w14:paraId="3DFF523E" w14:textId="1590A232" w:rsidR="00B065D9" w:rsidRPr="00B065D9" w:rsidRDefault="00B065D9" w:rsidP="00B065D9">
            <w:pPr>
              <w:pStyle w:val="a7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32"/>
              </w:rPr>
            </w:pP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生活教育和學科教育並重，培養尊重別人，多替人想一想，不</w:t>
            </w:r>
          </w:p>
          <w:p w14:paraId="2469EF87" w14:textId="0702E826" w:rsidR="00B065D9" w:rsidRPr="00B065D9" w:rsidRDefault="00B065D9" w:rsidP="00B065D9">
            <w:pPr>
              <w:pStyle w:val="a7"/>
              <w:ind w:leftChars="0" w:left="360"/>
              <w:rPr>
                <w:rFonts w:ascii="Times New Roman" w:eastAsia="標楷體" w:hAnsi="Times New Roman" w:cs="Times New Roman" w:hint="eastAsia"/>
                <w:sz w:val="22"/>
                <w:szCs w:val="32"/>
              </w:rPr>
            </w:pP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是一個光會讀書的孩子</w:t>
            </w: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，</w:t>
            </w: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培養健康合群的人格。</w:t>
            </w:r>
          </w:p>
          <w:p w14:paraId="042CED3E" w14:textId="5014131C" w:rsidR="00B065D9" w:rsidRPr="00B065D9" w:rsidRDefault="00F70E1D" w:rsidP="00B065D9">
            <w:pPr>
              <w:rPr>
                <w:rFonts w:ascii="Times New Roman" w:eastAsia="標楷體" w:hAnsi="Times New Roman" w:cs="Times New Roman" w:hint="eastAsia"/>
                <w:sz w:val="2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4</w:t>
            </w:r>
            <w:r w:rsidR="00B065D9"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.</w:t>
            </w:r>
            <w:r w:rsidR="00B065D9">
              <w:rPr>
                <w:rFonts w:ascii="Times New Roman" w:eastAsia="標楷體" w:hAnsi="Times New Roman" w:cs="Times New Roman"/>
                <w:sz w:val="2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培養</w:t>
            </w:r>
            <w:r w:rsidR="00B065D9"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從做中學，多觀察、多動手做將會更進步。</w:t>
            </w:r>
          </w:p>
          <w:p w14:paraId="799E7C72" w14:textId="5726C7E1" w:rsidR="00B065D9" w:rsidRPr="00B065D9" w:rsidRDefault="00F70E1D" w:rsidP="00B065D9">
            <w:pPr>
              <w:rPr>
                <w:rFonts w:ascii="Times New Roman" w:eastAsia="標楷體" w:hAnsi="Times New Roman" w:cs="Times New Roman" w:hint="eastAsia"/>
                <w:sz w:val="2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5</w:t>
            </w:r>
            <w:r w:rsidR="00B065D9"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.</w:t>
            </w:r>
            <w:r w:rsidR="00B065D9">
              <w:rPr>
                <w:rFonts w:ascii="Times New Roman" w:eastAsia="標楷體" w:hAnsi="Times New Roman" w:cs="Times New Roman"/>
                <w:sz w:val="22"/>
                <w:szCs w:val="32"/>
              </w:rPr>
              <w:t xml:space="preserve"> </w:t>
            </w:r>
            <w:r w:rsidR="00B065D9"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以身教來帶動孩子，配合言教來實施，少以責罰多以鼓勵，</w:t>
            </w:r>
          </w:p>
          <w:p w14:paraId="0277F20E" w14:textId="291ACB53" w:rsidR="003871B5" w:rsidRPr="00B93E47" w:rsidRDefault="00B065D9" w:rsidP="00B065D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32"/>
              </w:rPr>
              <w:t xml:space="preserve"> </w:t>
            </w:r>
            <w:r w:rsidRPr="00B065D9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而進學習尊重他人。</w:t>
            </w:r>
          </w:p>
        </w:tc>
        <w:tc>
          <w:tcPr>
            <w:tcW w:w="1843" w:type="dxa"/>
          </w:tcPr>
          <w:p w14:paraId="0277F20F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15" w14:textId="77777777" w:rsidTr="00F70E1D">
        <w:trPr>
          <w:trHeight w:val="1744"/>
          <w:jc w:val="center"/>
        </w:trPr>
        <w:tc>
          <w:tcPr>
            <w:tcW w:w="1277" w:type="dxa"/>
            <w:vAlign w:val="center"/>
          </w:tcPr>
          <w:p w14:paraId="0277F211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生活</w:t>
            </w:r>
          </w:p>
          <w:p w14:paraId="0277F212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常規</w:t>
            </w:r>
          </w:p>
        </w:tc>
        <w:tc>
          <w:tcPr>
            <w:tcW w:w="6520" w:type="dxa"/>
            <w:gridSpan w:val="5"/>
            <w:vAlign w:val="center"/>
          </w:tcPr>
          <w:p w14:paraId="0277F213" w14:textId="3EE54600" w:rsidR="003871B5" w:rsidRPr="00B93E47" w:rsidRDefault="00F70E1D" w:rsidP="00F70E1D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身教和言教並重，少責罰，和學生多親近，讓學生慢慢學習約束自我。加強學生的自治能力，學習少數服從多數，多數</w:t>
            </w: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尊重少數。勇於負責，對於自己的事必須誠實盡責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。</w:t>
            </w:r>
          </w:p>
        </w:tc>
        <w:tc>
          <w:tcPr>
            <w:tcW w:w="1843" w:type="dxa"/>
          </w:tcPr>
          <w:p w14:paraId="0277F214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1A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16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重要</w:t>
            </w:r>
          </w:p>
          <w:p w14:paraId="0277F217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活動</w:t>
            </w:r>
          </w:p>
        </w:tc>
        <w:tc>
          <w:tcPr>
            <w:tcW w:w="6520" w:type="dxa"/>
            <w:gridSpan w:val="5"/>
          </w:tcPr>
          <w:p w14:paraId="0277F218" w14:textId="71440B0B" w:rsidR="003871B5" w:rsidRPr="00B93E47" w:rsidRDefault="00F70E1D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學校安排的各大活動</w:t>
            </w:r>
          </w:p>
        </w:tc>
        <w:tc>
          <w:tcPr>
            <w:tcW w:w="1843" w:type="dxa"/>
          </w:tcPr>
          <w:p w14:paraId="0277F219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1F" w14:textId="77777777" w:rsidTr="001C12D6">
        <w:trPr>
          <w:trHeight w:val="1060"/>
          <w:jc w:val="center"/>
        </w:trPr>
        <w:tc>
          <w:tcPr>
            <w:tcW w:w="1277" w:type="dxa"/>
            <w:vAlign w:val="center"/>
          </w:tcPr>
          <w:p w14:paraId="0277F21B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公共</w:t>
            </w:r>
          </w:p>
          <w:p w14:paraId="0277F21C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服務</w:t>
            </w:r>
          </w:p>
        </w:tc>
        <w:tc>
          <w:tcPr>
            <w:tcW w:w="6520" w:type="dxa"/>
            <w:gridSpan w:val="5"/>
          </w:tcPr>
          <w:p w14:paraId="64DB2B86" w14:textId="20ECB3B5" w:rsidR="00F70E1D" w:rsidRPr="00F70E1D" w:rsidRDefault="00F70E1D" w:rsidP="00F70E1D">
            <w:pPr>
              <w:rPr>
                <w:rFonts w:ascii="Times New Roman" w:eastAsia="標楷體" w:hAnsi="Times New Roman" w:cs="Times New Roman" w:hint="eastAsia"/>
                <w:sz w:val="22"/>
                <w:szCs w:val="32"/>
              </w:rPr>
            </w:pP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(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一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)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增進學生關心自己、關懷生活環境及參與公共事務的意願與熱誠。</w:t>
            </w:r>
          </w:p>
          <w:p w14:paraId="6E5B8C2F" w14:textId="7C353986" w:rsidR="00F70E1D" w:rsidRPr="00F70E1D" w:rsidRDefault="00F70E1D" w:rsidP="00F70E1D">
            <w:pPr>
              <w:rPr>
                <w:rFonts w:ascii="Times New Roman" w:eastAsia="標楷體" w:hAnsi="Times New Roman" w:cs="Times New Roman" w:hint="eastAsia"/>
                <w:sz w:val="22"/>
                <w:szCs w:val="32"/>
              </w:rPr>
            </w:pP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(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二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)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輔導學生認識生命的意義，培養多元價值觀，啟發學生人文關懷的精神。</w:t>
            </w:r>
          </w:p>
          <w:p w14:paraId="0277F21D" w14:textId="33B6DB21" w:rsidR="003871B5" w:rsidRPr="00B93E47" w:rsidRDefault="00F70E1D" w:rsidP="00F70E1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(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三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)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提供學生回饋學校、鄰里、社區及社會的生活體驗，落實五育均衡的全人教育。</w:t>
            </w:r>
          </w:p>
        </w:tc>
        <w:tc>
          <w:tcPr>
            <w:tcW w:w="1843" w:type="dxa"/>
          </w:tcPr>
          <w:p w14:paraId="0277F21E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24" w14:textId="77777777" w:rsidTr="001C12D6">
        <w:trPr>
          <w:trHeight w:val="981"/>
          <w:jc w:val="center"/>
        </w:trPr>
        <w:tc>
          <w:tcPr>
            <w:tcW w:w="1277" w:type="dxa"/>
            <w:vAlign w:val="center"/>
          </w:tcPr>
          <w:p w14:paraId="0277F220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親師</w:t>
            </w:r>
          </w:p>
          <w:p w14:paraId="0277F221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配合</w:t>
            </w:r>
          </w:p>
        </w:tc>
        <w:tc>
          <w:tcPr>
            <w:tcW w:w="6520" w:type="dxa"/>
            <w:gridSpan w:val="5"/>
          </w:tcPr>
          <w:p w14:paraId="0277F222" w14:textId="0749C091" w:rsidR="003871B5" w:rsidRPr="00F70E1D" w:rsidRDefault="00F70E1D" w:rsidP="00922F6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32"/>
              </w:rPr>
            </w:pP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重視生活常規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,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培養孩子對自己負責及互助合作的做事態度。聆聽並尊重孩子的意見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,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鼓勵孩子對自己的問題提出解決的方法。</w:t>
            </w: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鼓勵學生參與各項競賽，讓學生學習</w:t>
            </w:r>
            <w:r w:rsidR="00922F6A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如何</w:t>
            </w:r>
            <w:bookmarkStart w:id="1" w:name="_GoBack"/>
            <w:bookmarkEnd w:id="1"/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調配</w:t>
            </w:r>
            <w:r w:rsidR="00922F6A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。盼在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親師互信的基礎下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,</w:t>
            </w:r>
            <w:r w:rsidRPr="00F70E1D"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班務的推行將可收事半功倍之效</w:t>
            </w:r>
            <w:r>
              <w:rPr>
                <w:rFonts w:ascii="Times New Roman" w:eastAsia="標楷體" w:hAnsi="Times New Roman" w:cs="Times New Roman" w:hint="eastAsia"/>
                <w:sz w:val="22"/>
                <w:szCs w:val="32"/>
              </w:rPr>
              <w:t>。</w:t>
            </w:r>
          </w:p>
        </w:tc>
        <w:tc>
          <w:tcPr>
            <w:tcW w:w="1843" w:type="dxa"/>
          </w:tcPr>
          <w:p w14:paraId="0277F223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28" w14:textId="77777777" w:rsidTr="001C12D6">
        <w:trPr>
          <w:trHeight w:val="1145"/>
          <w:jc w:val="center"/>
        </w:trPr>
        <w:tc>
          <w:tcPr>
            <w:tcW w:w="1277" w:type="dxa"/>
            <w:vAlign w:val="center"/>
          </w:tcPr>
          <w:p w14:paraId="0277F225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其他</w:t>
            </w:r>
          </w:p>
        </w:tc>
        <w:tc>
          <w:tcPr>
            <w:tcW w:w="6520" w:type="dxa"/>
            <w:gridSpan w:val="5"/>
          </w:tcPr>
          <w:p w14:paraId="0277F226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77F227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0277F229" w14:textId="77777777" w:rsidR="00D01F4B" w:rsidRPr="00B93E47" w:rsidRDefault="00D01F4B" w:rsidP="00ED75DE">
      <w:pPr>
        <w:rPr>
          <w:rFonts w:ascii="Times New Roman" w:eastAsia="標楷體" w:hAnsi="Times New Roman" w:cs="Times New Roman"/>
        </w:rPr>
      </w:pPr>
    </w:p>
    <w:sectPr w:rsidR="00D01F4B" w:rsidRPr="00B93E47" w:rsidSect="00F70E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E1B01" w14:textId="77777777" w:rsidR="00F10666" w:rsidRDefault="00F10666" w:rsidP="00A933B5">
      <w:r>
        <w:separator/>
      </w:r>
    </w:p>
  </w:endnote>
  <w:endnote w:type="continuationSeparator" w:id="0">
    <w:p w14:paraId="3C0A2060" w14:textId="77777777" w:rsidR="00F10666" w:rsidRDefault="00F10666" w:rsidP="00A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AA427" w14:textId="77777777" w:rsidR="00F10666" w:rsidRDefault="00F10666" w:rsidP="00A933B5">
      <w:r>
        <w:separator/>
      </w:r>
    </w:p>
  </w:footnote>
  <w:footnote w:type="continuationSeparator" w:id="0">
    <w:p w14:paraId="33FD6A25" w14:textId="77777777" w:rsidR="00F10666" w:rsidRDefault="00F10666" w:rsidP="00A9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956EB0"/>
    <w:multiLevelType w:val="hybridMultilevel"/>
    <w:tmpl w:val="6C3A8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6359F6"/>
    <w:multiLevelType w:val="hybridMultilevel"/>
    <w:tmpl w:val="17E2911E"/>
    <w:lvl w:ilvl="0" w:tplc="556CA2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AF3203"/>
    <w:multiLevelType w:val="hybridMultilevel"/>
    <w:tmpl w:val="9BA0D1CC"/>
    <w:lvl w:ilvl="0" w:tplc="3DD813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6A76350"/>
    <w:multiLevelType w:val="hybridMultilevel"/>
    <w:tmpl w:val="FF8E7B66"/>
    <w:lvl w:ilvl="0" w:tplc="6C22F2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94072F"/>
    <w:multiLevelType w:val="hybridMultilevel"/>
    <w:tmpl w:val="008E9940"/>
    <w:lvl w:ilvl="0" w:tplc="2E20DE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 w15:restartNumberingAfterBreak="0">
    <w:nsid w:val="1CBF7456"/>
    <w:multiLevelType w:val="hybridMultilevel"/>
    <w:tmpl w:val="8FFA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F1F249E"/>
    <w:multiLevelType w:val="hybridMultilevel"/>
    <w:tmpl w:val="DB70EDE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608A036A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1F106D"/>
    <w:multiLevelType w:val="hybridMultilevel"/>
    <w:tmpl w:val="A912B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E3502A"/>
    <w:multiLevelType w:val="hybridMultilevel"/>
    <w:tmpl w:val="2D1E2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FC0B5C"/>
    <w:multiLevelType w:val="hybridMultilevel"/>
    <w:tmpl w:val="05B65A2C"/>
    <w:lvl w:ilvl="0" w:tplc="23B2E5C2">
      <w:start w:val="1"/>
      <w:numFmt w:val="taiwaneseCountingThousand"/>
      <w:lvlText w:val="%1、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F365D87"/>
    <w:multiLevelType w:val="hybridMultilevel"/>
    <w:tmpl w:val="EF2287C4"/>
    <w:lvl w:ilvl="0" w:tplc="1FCE9E8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A74EE"/>
    <w:multiLevelType w:val="hybridMultilevel"/>
    <w:tmpl w:val="784A1EB4"/>
    <w:lvl w:ilvl="0" w:tplc="BF2454D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4" w15:restartNumberingAfterBreak="0">
    <w:nsid w:val="397A39E2"/>
    <w:multiLevelType w:val="multilevel"/>
    <w:tmpl w:val="AA3A0C9A"/>
    <w:lvl w:ilvl="0">
      <w:start w:val="2"/>
      <w:numFmt w:val="ideographLegalTraditional"/>
      <w:lvlText w:val="%1、"/>
      <w:lvlJc w:val="left"/>
      <w:pPr>
        <w:ind w:left="600" w:hanging="600"/>
      </w:pPr>
      <w:rPr>
        <w:rFonts w:ascii="標楷體" w:hAnsi="標楷體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9522D6"/>
    <w:multiLevelType w:val="hybridMultilevel"/>
    <w:tmpl w:val="2354B1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8563DD5"/>
    <w:multiLevelType w:val="hybridMultilevel"/>
    <w:tmpl w:val="2D64B760"/>
    <w:lvl w:ilvl="0" w:tplc="57F6039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  <w:rPr>
        <w:rFonts w:cs="Times New Roman"/>
      </w:rPr>
    </w:lvl>
  </w:abstractNum>
  <w:abstractNum w:abstractNumId="17" w15:restartNumberingAfterBreak="0">
    <w:nsid w:val="49895328"/>
    <w:multiLevelType w:val="hybridMultilevel"/>
    <w:tmpl w:val="2C066386"/>
    <w:lvl w:ilvl="0" w:tplc="C9602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D4DBE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A7C403F"/>
    <w:multiLevelType w:val="hybridMultilevel"/>
    <w:tmpl w:val="47120A56"/>
    <w:lvl w:ilvl="0" w:tplc="B212FC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70D2A24C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017C64C0">
      <w:start w:val="1"/>
      <w:numFmt w:val="taiwaneseCountingThousand"/>
      <w:lvlText w:val="(%5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4F0653EF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3CC0643"/>
    <w:multiLevelType w:val="hybridMultilevel"/>
    <w:tmpl w:val="C4964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51E208A"/>
    <w:multiLevelType w:val="hybridMultilevel"/>
    <w:tmpl w:val="CB1C9C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5C34F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6053AAA"/>
    <w:multiLevelType w:val="hybridMultilevel"/>
    <w:tmpl w:val="7F9CE818"/>
    <w:lvl w:ilvl="0" w:tplc="E6D86F8A">
      <w:start w:val="2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E7C09D7"/>
    <w:multiLevelType w:val="hybridMultilevel"/>
    <w:tmpl w:val="1B90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1A0B6C"/>
    <w:multiLevelType w:val="hybridMultilevel"/>
    <w:tmpl w:val="05FE1F76"/>
    <w:lvl w:ilvl="0" w:tplc="04090015">
      <w:start w:val="1"/>
      <w:numFmt w:val="taiwaneseCountingThousand"/>
      <w:lvlText w:val="%1、"/>
      <w:lvlJc w:val="left"/>
      <w:pPr>
        <w:ind w:left="101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25" w15:restartNumberingAfterBreak="0">
    <w:nsid w:val="601D7625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45A13BC"/>
    <w:multiLevelType w:val="hybridMultilevel"/>
    <w:tmpl w:val="7DF47498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27" w15:restartNumberingAfterBreak="0">
    <w:nsid w:val="680A253B"/>
    <w:multiLevelType w:val="hybridMultilevel"/>
    <w:tmpl w:val="67582506"/>
    <w:lvl w:ilvl="0" w:tplc="22A81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2E31D4"/>
    <w:multiLevelType w:val="hybridMultilevel"/>
    <w:tmpl w:val="8FB0B45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76405C6"/>
    <w:multiLevelType w:val="hybridMultilevel"/>
    <w:tmpl w:val="34CA968C"/>
    <w:lvl w:ilvl="0" w:tplc="E6E2F95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C84257D"/>
    <w:multiLevelType w:val="hybridMultilevel"/>
    <w:tmpl w:val="BD946D3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7F8858D5"/>
    <w:multiLevelType w:val="hybridMultilevel"/>
    <w:tmpl w:val="5138542A"/>
    <w:lvl w:ilvl="0" w:tplc="D840BD2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5"/>
  </w:num>
  <w:num w:numId="7">
    <w:abstractNumId w:val="20"/>
  </w:num>
  <w:num w:numId="8">
    <w:abstractNumId w:val="2"/>
  </w:num>
  <w:num w:numId="9">
    <w:abstractNumId w:val="17"/>
  </w:num>
  <w:num w:numId="10">
    <w:abstractNumId w:val="22"/>
  </w:num>
  <w:num w:numId="11">
    <w:abstractNumId w:val="21"/>
  </w:num>
  <w:num w:numId="12">
    <w:abstractNumId w:val="26"/>
  </w:num>
  <w:num w:numId="13">
    <w:abstractNumId w:val="13"/>
  </w:num>
  <w:num w:numId="14">
    <w:abstractNumId w:val="30"/>
  </w:num>
  <w:num w:numId="15">
    <w:abstractNumId w:val="28"/>
  </w:num>
  <w:num w:numId="16">
    <w:abstractNumId w:val="24"/>
  </w:num>
  <w:num w:numId="17">
    <w:abstractNumId w:val="25"/>
  </w:num>
  <w:num w:numId="18">
    <w:abstractNumId w:val="8"/>
  </w:num>
  <w:num w:numId="19">
    <w:abstractNumId w:val="16"/>
  </w:num>
  <w:num w:numId="20">
    <w:abstractNumId w:val="9"/>
  </w:num>
  <w:num w:numId="21">
    <w:abstractNumId w:val="7"/>
  </w:num>
  <w:num w:numId="22">
    <w:abstractNumId w:val="4"/>
  </w:num>
  <w:num w:numId="23">
    <w:abstractNumId w:val="29"/>
  </w:num>
  <w:num w:numId="24">
    <w:abstractNumId w:val="31"/>
  </w:num>
  <w:num w:numId="25">
    <w:abstractNumId w:val="6"/>
  </w:num>
  <w:num w:numId="26">
    <w:abstractNumId w:val="18"/>
  </w:num>
  <w:num w:numId="27">
    <w:abstractNumId w:val="11"/>
  </w:num>
  <w:num w:numId="28">
    <w:abstractNumId w:val="14"/>
  </w:num>
  <w:num w:numId="29">
    <w:abstractNumId w:val="0"/>
  </w:num>
  <w:num w:numId="30">
    <w:abstractNumId w:val="1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B5"/>
    <w:rsid w:val="00017D97"/>
    <w:rsid w:val="0002026E"/>
    <w:rsid w:val="0005115E"/>
    <w:rsid w:val="000522B0"/>
    <w:rsid w:val="000768C7"/>
    <w:rsid w:val="00077057"/>
    <w:rsid w:val="00094AFB"/>
    <w:rsid w:val="000A4D7F"/>
    <w:rsid w:val="000B11AC"/>
    <w:rsid w:val="000C7B7C"/>
    <w:rsid w:val="000E0B55"/>
    <w:rsid w:val="00110E2D"/>
    <w:rsid w:val="00110F65"/>
    <w:rsid w:val="0011237E"/>
    <w:rsid w:val="00130F28"/>
    <w:rsid w:val="00144211"/>
    <w:rsid w:val="00160AFC"/>
    <w:rsid w:val="001627AC"/>
    <w:rsid w:val="001728C5"/>
    <w:rsid w:val="00180F3A"/>
    <w:rsid w:val="001836E9"/>
    <w:rsid w:val="001C12D6"/>
    <w:rsid w:val="001D68BB"/>
    <w:rsid w:val="001E1EA8"/>
    <w:rsid w:val="00200DE4"/>
    <w:rsid w:val="002016E7"/>
    <w:rsid w:val="00206B6F"/>
    <w:rsid w:val="00226EB7"/>
    <w:rsid w:val="00251BB7"/>
    <w:rsid w:val="0025727E"/>
    <w:rsid w:val="00286409"/>
    <w:rsid w:val="002D17CB"/>
    <w:rsid w:val="002D761D"/>
    <w:rsid w:val="002E1E9F"/>
    <w:rsid w:val="003074BD"/>
    <w:rsid w:val="0031524C"/>
    <w:rsid w:val="00322076"/>
    <w:rsid w:val="003261C4"/>
    <w:rsid w:val="003474C9"/>
    <w:rsid w:val="0038220D"/>
    <w:rsid w:val="003871B5"/>
    <w:rsid w:val="003B2ECB"/>
    <w:rsid w:val="003D69AC"/>
    <w:rsid w:val="003E08E3"/>
    <w:rsid w:val="003E30C4"/>
    <w:rsid w:val="003F1974"/>
    <w:rsid w:val="004144BE"/>
    <w:rsid w:val="00415860"/>
    <w:rsid w:val="0046146A"/>
    <w:rsid w:val="004813E0"/>
    <w:rsid w:val="004845AF"/>
    <w:rsid w:val="0049333C"/>
    <w:rsid w:val="004E4364"/>
    <w:rsid w:val="004E5ADB"/>
    <w:rsid w:val="004F4519"/>
    <w:rsid w:val="005265CD"/>
    <w:rsid w:val="00531213"/>
    <w:rsid w:val="00535589"/>
    <w:rsid w:val="00542ADE"/>
    <w:rsid w:val="005709B1"/>
    <w:rsid w:val="00575B13"/>
    <w:rsid w:val="00593521"/>
    <w:rsid w:val="00593E0A"/>
    <w:rsid w:val="005B6BCC"/>
    <w:rsid w:val="005C2305"/>
    <w:rsid w:val="005E529C"/>
    <w:rsid w:val="005E7A9F"/>
    <w:rsid w:val="00602E7D"/>
    <w:rsid w:val="00610D43"/>
    <w:rsid w:val="00622234"/>
    <w:rsid w:val="0066252B"/>
    <w:rsid w:val="00662B4A"/>
    <w:rsid w:val="00670B65"/>
    <w:rsid w:val="006F068F"/>
    <w:rsid w:val="00706AB0"/>
    <w:rsid w:val="00707088"/>
    <w:rsid w:val="00727DA2"/>
    <w:rsid w:val="00730B95"/>
    <w:rsid w:val="00730CB6"/>
    <w:rsid w:val="007577F0"/>
    <w:rsid w:val="00760D4E"/>
    <w:rsid w:val="007740C4"/>
    <w:rsid w:val="007D2CE5"/>
    <w:rsid w:val="007D4BDB"/>
    <w:rsid w:val="007E47EF"/>
    <w:rsid w:val="007F2DDA"/>
    <w:rsid w:val="007F5FED"/>
    <w:rsid w:val="00835E00"/>
    <w:rsid w:val="008410B7"/>
    <w:rsid w:val="008924FB"/>
    <w:rsid w:val="008A7DF9"/>
    <w:rsid w:val="008B4CDA"/>
    <w:rsid w:val="008C75BB"/>
    <w:rsid w:val="00911FAC"/>
    <w:rsid w:val="009174C0"/>
    <w:rsid w:val="00921F23"/>
    <w:rsid w:val="0092284C"/>
    <w:rsid w:val="00922F6A"/>
    <w:rsid w:val="00974A8E"/>
    <w:rsid w:val="00981BB0"/>
    <w:rsid w:val="00982B65"/>
    <w:rsid w:val="00983274"/>
    <w:rsid w:val="00993756"/>
    <w:rsid w:val="009E3FF2"/>
    <w:rsid w:val="00A0577B"/>
    <w:rsid w:val="00A143E4"/>
    <w:rsid w:val="00A5373A"/>
    <w:rsid w:val="00A82E94"/>
    <w:rsid w:val="00A85EDA"/>
    <w:rsid w:val="00A933B5"/>
    <w:rsid w:val="00A93D1F"/>
    <w:rsid w:val="00AA41F9"/>
    <w:rsid w:val="00AA6E6A"/>
    <w:rsid w:val="00AD15A2"/>
    <w:rsid w:val="00B065B7"/>
    <w:rsid w:val="00B065D9"/>
    <w:rsid w:val="00B259B2"/>
    <w:rsid w:val="00B431E3"/>
    <w:rsid w:val="00B62E73"/>
    <w:rsid w:val="00B93E47"/>
    <w:rsid w:val="00BB592E"/>
    <w:rsid w:val="00BC7FE1"/>
    <w:rsid w:val="00BE565D"/>
    <w:rsid w:val="00C02774"/>
    <w:rsid w:val="00C21B13"/>
    <w:rsid w:val="00C3636C"/>
    <w:rsid w:val="00C80EE5"/>
    <w:rsid w:val="00CC00BB"/>
    <w:rsid w:val="00CC493A"/>
    <w:rsid w:val="00CE064C"/>
    <w:rsid w:val="00D01F4B"/>
    <w:rsid w:val="00D069E6"/>
    <w:rsid w:val="00D20C01"/>
    <w:rsid w:val="00D27B1C"/>
    <w:rsid w:val="00D701EE"/>
    <w:rsid w:val="00D91CE9"/>
    <w:rsid w:val="00DC287C"/>
    <w:rsid w:val="00DD2313"/>
    <w:rsid w:val="00DF3D6B"/>
    <w:rsid w:val="00DF53F5"/>
    <w:rsid w:val="00E32EA8"/>
    <w:rsid w:val="00E45C3B"/>
    <w:rsid w:val="00E4689E"/>
    <w:rsid w:val="00E53903"/>
    <w:rsid w:val="00E6672A"/>
    <w:rsid w:val="00E667EC"/>
    <w:rsid w:val="00EA1027"/>
    <w:rsid w:val="00EA7115"/>
    <w:rsid w:val="00EC3759"/>
    <w:rsid w:val="00EC4BDF"/>
    <w:rsid w:val="00ED75DE"/>
    <w:rsid w:val="00F01034"/>
    <w:rsid w:val="00F10666"/>
    <w:rsid w:val="00F24263"/>
    <w:rsid w:val="00F52EBE"/>
    <w:rsid w:val="00F66978"/>
    <w:rsid w:val="00F70E1D"/>
    <w:rsid w:val="00F841B2"/>
    <w:rsid w:val="00FA5F87"/>
    <w:rsid w:val="00FB6A3B"/>
    <w:rsid w:val="00FD7229"/>
    <w:rsid w:val="00FF12F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7F1FF"/>
  <w15:docId w15:val="{1FE3CBC4-7F3F-47EE-B481-B0095006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6252B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871B5"/>
    <w:pPr>
      <w:keepNext/>
      <w:spacing w:line="720" w:lineRule="auto"/>
      <w:ind w:firstLineChars="200" w:firstLine="20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B5"/>
    <w:rPr>
      <w:sz w:val="20"/>
      <w:szCs w:val="20"/>
    </w:rPr>
  </w:style>
  <w:style w:type="paragraph" w:styleId="a7">
    <w:name w:val="List Paragraph"/>
    <w:basedOn w:val="a"/>
    <w:uiPriority w:val="34"/>
    <w:qFormat/>
    <w:rsid w:val="00A933B5"/>
    <w:pPr>
      <w:ind w:leftChars="200" w:left="480"/>
    </w:pPr>
  </w:style>
  <w:style w:type="paragraph" w:styleId="a8">
    <w:name w:val="Balloon Text"/>
    <w:basedOn w:val="a"/>
    <w:link w:val="a9"/>
    <w:unhideWhenUsed/>
    <w:rsid w:val="00DF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F5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99"/>
    <w:rsid w:val="004E4364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qFormat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2">
    <w:name w:val="清單段落2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uiPriority w:val="99"/>
    <w:rsid w:val="004E4364"/>
    <w:rPr>
      <w:rFonts w:cs="Times New Roman"/>
      <w:color w:val="0000FF"/>
      <w:u w:val="single"/>
    </w:rPr>
  </w:style>
  <w:style w:type="paragraph" w:customStyle="1" w:styleId="3">
    <w:name w:val="清單段落3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871B5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Plain Text"/>
    <w:basedOn w:val="a"/>
    <w:link w:val="ac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ac">
    <w:name w:val="純文字 字元"/>
    <w:basedOn w:val="a0"/>
    <w:link w:val="ab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10">
    <w:name w:val="標題 1 字元"/>
    <w:basedOn w:val="a0"/>
    <w:link w:val="1"/>
    <w:rsid w:val="0066252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4">
    <w:name w:val="清單段落4"/>
    <w:basedOn w:val="a"/>
    <w:qFormat/>
    <w:rsid w:val="006625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d">
    <w:name w:val="圖"/>
    <w:basedOn w:val="a"/>
    <w:rsid w:val="0066252B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30">
    <w:name w:val="Body Text Indent 3"/>
    <w:basedOn w:val="a"/>
    <w:link w:val="31"/>
    <w:rsid w:val="00DF3D6B"/>
    <w:pPr>
      <w:ind w:leftChars="200" w:left="200" w:hangingChars="200" w:hanging="48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1">
    <w:name w:val="本文縮排 3 字元"/>
    <w:basedOn w:val="a0"/>
    <w:link w:val="30"/>
    <w:rsid w:val="00DF3D6B"/>
    <w:rPr>
      <w:rFonts w:ascii="標楷體" w:eastAsia="標楷體" w:hAnsi="Times New Roman" w:cs="Times New Roman"/>
      <w:color w:val="000000"/>
      <w:szCs w:val="24"/>
    </w:rPr>
  </w:style>
  <w:style w:type="paragraph" w:customStyle="1" w:styleId="table">
    <w:name w:val="table"/>
    <w:basedOn w:val="a"/>
    <w:rsid w:val="00DF3D6B"/>
    <w:pPr>
      <w:spacing w:beforeLines="50" w:before="180"/>
      <w:jc w:val="center"/>
    </w:pPr>
    <w:rPr>
      <w:rFonts w:ascii="Times New Roman" w:eastAsia="新細明體" w:hAnsi="新細明體" w:cs="Times New Roman"/>
      <w:szCs w:val="20"/>
    </w:rPr>
  </w:style>
  <w:style w:type="paragraph" w:customStyle="1" w:styleId="ae">
    <w:name w:val="文"/>
    <w:basedOn w:val="a"/>
    <w:rsid w:val="00DF3D6B"/>
    <w:pPr>
      <w:spacing w:before="180" w:line="360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Standard">
    <w:name w:val="Standard"/>
    <w:rsid w:val="002D17CB"/>
    <w:pPr>
      <w:widowControl w:val="0"/>
      <w:suppressAutoHyphens/>
      <w:autoSpaceDN w:val="0"/>
    </w:pPr>
    <w:rPr>
      <w:rFonts w:ascii="Times New Roman" w:hAnsi="Times New Roman" w:cs="Tahoma"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546</Characters>
  <Application>Microsoft Office Word</Application>
  <DocSecurity>0</DocSecurity>
  <Lines>4</Lines>
  <Paragraphs>1</Paragraphs>
  <ScaleCrop>false</ScaleCrop>
  <Company>SYNNEX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clour5</dc:creator>
  <cp:lastModifiedBy>anloteach005</cp:lastModifiedBy>
  <cp:revision>3</cp:revision>
  <cp:lastPrinted>2014-08-24T23:27:00Z</cp:lastPrinted>
  <dcterms:created xsi:type="dcterms:W3CDTF">2019-09-02T03:22:00Z</dcterms:created>
  <dcterms:modified xsi:type="dcterms:W3CDTF">2019-09-02T03:42:00Z</dcterms:modified>
</cp:coreProperties>
</file>